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705FA3" w:rsidRPr="002D5F14" w:rsidTr="00D40CB3">
        <w:trPr>
          <w:gridAfter w:val="1"/>
          <w:wAfter w:w="23" w:type="dxa"/>
        </w:trPr>
        <w:tc>
          <w:tcPr>
            <w:tcW w:w="14670" w:type="dxa"/>
            <w:gridSpan w:val="6"/>
          </w:tcPr>
          <w:p w:rsidR="00705FA3" w:rsidRPr="006C75FE" w:rsidRDefault="00705FA3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BA3C6C">
              <w:rPr>
                <w:b/>
                <w:bCs/>
                <w:color w:val="3333CC"/>
                <w:sz w:val="28"/>
                <w:szCs w:val="28"/>
              </w:rPr>
              <w:t>Gates Institute of Technology</w:t>
            </w:r>
            <w:r w:rsidRPr="00980B55">
              <w:rPr>
                <w:b/>
                <w:bCs/>
                <w:color w:val="3333CC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3333CC"/>
                <w:sz w:val="28"/>
                <w:szCs w:val="28"/>
              </w:rPr>
              <w:t>Gooty</w:t>
            </w:r>
          </w:p>
          <w:p w:rsidR="00705FA3" w:rsidRPr="00AE13ED" w:rsidRDefault="00705FA3" w:rsidP="00401B37">
            <w:pPr>
              <w:rPr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46192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 B.</w:t>
            </w:r>
            <w:r w:rsidR="001F25E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1F25E2">
              <w:rPr>
                <w:b/>
                <w:bCs/>
                <w:color w:val="3333CC"/>
                <w:sz w:val="24"/>
                <w:szCs w:val="24"/>
              </w:rPr>
              <w:t>.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-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387F7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D40CB3" w:rsidRPr="002E6210" w:rsidTr="00D40CB3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D40CB3" w:rsidRPr="002E6210" w:rsidRDefault="00D40CB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598" w:type="dxa"/>
            <w:gridSpan w:val="2"/>
          </w:tcPr>
          <w:p w:rsidR="00D40CB3" w:rsidRPr="002E6210" w:rsidRDefault="00D40CB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D40CB3" w:rsidRPr="002E6210" w:rsidRDefault="00D40CB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D40CB3" w:rsidRPr="002E6210" w:rsidRDefault="00D40CB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AE13ED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ARKAL IMRAN BASHA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AE13ED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17F25A0206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AE13ED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arkalimranbasha.s88@gmail.com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POCHAMREDDY SOMASEKHAR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17F25A0229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somasekharreddy892@gmail.com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 xml:space="preserve">MADYAHNAPU OBULAIAH 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17F25A0217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obulaiahm.2000@gmail.com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YANGAMSETTY BHASKAR KUMAR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17F25A0204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bhaskarkumar0052@gmail.com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BOPPELLA RAVINDRA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16F21A0230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reddyravindra902@gmail.com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 xml:space="preserve">M GANGADHAR 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16F21A0209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gangadharkm892@gmail.com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CHILAMALA HARISHKUMAR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16F21A0212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harishkumaradi@gmail.com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KURUBA NAVEEN KUMAR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rocknaveen270@gmail.com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 xml:space="preserve">MOLAGAVALLI KRISHNA 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16F21A0216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kk2076032@gmail.com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BIJJALA BHARGAVA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16F21A0202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bhargav1711999@gmail.com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MANGALI MADHU BABU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17F25A0210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madhubabu11369@gmail.com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SUDHAM GURU PRASAD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16F21A0211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prasadreddy9573@gmail.com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SAKE AKHIL KUMAR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17F25A0201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akhilkumarsake09982@gmail.com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AKULA MURALI KRISHNA ROYAL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17F25A0213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royal14436@gmail.com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PORALLA VENKATAPRATHAP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16F21A0237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pvprathapreddy99@gmail.com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PEDDAKOTLA SANDEEP REDDY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16F21A0234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sandeepreddy167@gmail.com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POLINENI VINAY KUMAR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16F21A0238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polinenivinay@gmail.com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PUTLURU HARSHA VARDHAN REEDY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17F25A0205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harshaganesh100@gmail.com</w:t>
            </w:r>
          </w:p>
        </w:tc>
      </w:tr>
      <w:tr w:rsidR="00705FA3" w:rsidRPr="002D5F14" w:rsidTr="00D40CB3">
        <w:trPr>
          <w:gridAfter w:val="1"/>
          <w:wAfter w:w="23" w:type="dxa"/>
        </w:trPr>
        <w:tc>
          <w:tcPr>
            <w:tcW w:w="815" w:type="dxa"/>
          </w:tcPr>
          <w:p w:rsidR="00705FA3" w:rsidRDefault="00705FA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KANDLAPALLI AKSHAY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17F25A0202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705FA3" w:rsidRPr="0043448B" w:rsidRDefault="00705FA3" w:rsidP="00401B37">
            <w:pPr>
              <w:rPr>
                <w:color w:val="3333CC"/>
                <w:sz w:val="24"/>
                <w:szCs w:val="24"/>
              </w:rPr>
            </w:pPr>
            <w:r w:rsidRPr="00C437F3">
              <w:rPr>
                <w:color w:val="3333CC"/>
                <w:sz w:val="24"/>
                <w:szCs w:val="24"/>
              </w:rPr>
              <w:t>akshayrockzz442@gmail.com</w:t>
            </w:r>
          </w:p>
        </w:tc>
      </w:tr>
    </w:tbl>
    <w:p w:rsidR="00D15293" w:rsidRPr="00705FA3" w:rsidRDefault="00D15293" w:rsidP="00705FA3"/>
    <w:sectPr w:rsidR="00D15293" w:rsidRPr="00705FA3" w:rsidSect="00231C47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E2" w:rsidRDefault="001F25E2" w:rsidP="001F25E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1F25E2" w:rsidRPr="00A5031A" w:rsidRDefault="001F25E2" w:rsidP="001F25E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1F25E2" w:rsidRDefault="001F25E2" w:rsidP="001F25E2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5CA4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1F25E2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4A37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5FA3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55FC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0CB3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2019-09-04T10:08:00Z</dcterms:modified>
</cp:coreProperties>
</file>